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AB" w:rsidRPr="007B37D4" w:rsidRDefault="005234AB" w:rsidP="005234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РЕШЕНИЯ</w:t>
      </w:r>
    </w:p>
    <w:p w:rsidR="005234AB" w:rsidRDefault="005234AB" w:rsidP="005234A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Pr="00043F06">
        <w:rPr>
          <w:rFonts w:ascii="Times New Roman" w:hAnsi="Times New Roman" w:cs="Times New Roman"/>
          <w:b/>
          <w:sz w:val="24"/>
          <w:szCs w:val="24"/>
        </w:rPr>
        <w:t xml:space="preserve"> собственников помещений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Pr="00043F0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F06">
        <w:rPr>
          <w:rFonts w:ascii="Times New Roman" w:hAnsi="Times New Roman" w:cs="Times New Roman"/>
          <w:b/>
          <w:sz w:val="24"/>
          <w:szCs w:val="24"/>
        </w:rPr>
        <w:t xml:space="preserve">проводимом в форме </w:t>
      </w:r>
      <w:r>
        <w:rPr>
          <w:rFonts w:ascii="Times New Roman" w:hAnsi="Times New Roman" w:cs="Times New Roman"/>
          <w:b/>
          <w:sz w:val="24"/>
          <w:szCs w:val="24"/>
        </w:rPr>
        <w:t>заочного голосования,</w:t>
      </w:r>
    </w:p>
    <w:p w:rsidR="005234AB" w:rsidRDefault="005234AB" w:rsidP="005234AB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вопросам, </w:t>
      </w:r>
      <w:r w:rsidRPr="00043F06">
        <w:rPr>
          <w:rFonts w:ascii="Times New Roman" w:hAnsi="Times New Roman" w:cs="Times New Roman"/>
          <w:b/>
          <w:sz w:val="24"/>
          <w:szCs w:val="24"/>
        </w:rPr>
        <w:t>поставленным на голосование</w:t>
      </w:r>
    </w:p>
    <w:p w:rsidR="005234AB" w:rsidRPr="0077197C" w:rsidRDefault="005234AB" w:rsidP="005234AB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>
        <w:rPr>
          <w:sz w:val="18"/>
          <w:szCs w:val="18"/>
        </w:rPr>
        <w:t xml:space="preserve"> </w:t>
      </w:r>
      <w:r w:rsidRPr="0077197C">
        <w:rPr>
          <w:sz w:val="18"/>
          <w:szCs w:val="18"/>
        </w:rPr>
        <w:t>___________________________________________________</w:t>
      </w:r>
      <w:r>
        <w:rPr>
          <w:sz w:val="18"/>
          <w:szCs w:val="18"/>
        </w:rPr>
        <w:t>__</w:t>
      </w:r>
      <w:r w:rsidRPr="0077197C">
        <w:rPr>
          <w:sz w:val="18"/>
          <w:szCs w:val="18"/>
        </w:rPr>
        <w:t>__________________________</w:t>
      </w:r>
    </w:p>
    <w:p w:rsidR="005234AB" w:rsidRDefault="005234AB" w:rsidP="005234AB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>Дата проведения общего собрания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(дата и время окончания приема заполненных решений собственников):</w:t>
      </w:r>
    </w:p>
    <w:p w:rsidR="005234AB" w:rsidRPr="0077197C" w:rsidRDefault="005234AB" w:rsidP="005234AB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5E72">
        <w:rPr>
          <w:rFonts w:ascii="Times New Roman" w:hAnsi="Times New Roman" w:cs="Times New Roman"/>
          <w:b/>
          <w:sz w:val="18"/>
          <w:szCs w:val="18"/>
        </w:rPr>
        <w:t>«___»__________________20__ г.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 час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м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ин.</w:t>
      </w:r>
    </w:p>
    <w:p w:rsidR="005234AB" w:rsidRDefault="005234AB" w:rsidP="005234AB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97C">
        <w:rPr>
          <w:rFonts w:ascii="Times New Roman" w:hAnsi="Times New Roman" w:cs="Times New Roman"/>
          <w:b/>
          <w:sz w:val="18"/>
          <w:szCs w:val="18"/>
        </w:rPr>
        <w:t>Место проведения общего собрания</w:t>
      </w:r>
      <w:r>
        <w:rPr>
          <w:rFonts w:ascii="Times New Roman" w:hAnsi="Times New Roman" w:cs="Times New Roman"/>
          <w:b/>
          <w:sz w:val="18"/>
          <w:szCs w:val="18"/>
        </w:rPr>
        <w:t xml:space="preserve"> (место приема решений собственников)</w:t>
      </w:r>
      <w:r w:rsidRPr="0077197C">
        <w:rPr>
          <w:rFonts w:ascii="Times New Roman" w:hAnsi="Times New Roman" w:cs="Times New Roman"/>
          <w:b/>
          <w:sz w:val="18"/>
          <w:szCs w:val="18"/>
        </w:rPr>
        <w:t>:</w:t>
      </w:r>
    </w:p>
    <w:p w:rsidR="005234AB" w:rsidRPr="0077197C" w:rsidRDefault="005234AB" w:rsidP="005234AB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18"/>
          <w:szCs w:val="18"/>
        </w:rPr>
        <w:t>___________________________________________________</w:t>
      </w:r>
      <w:r w:rsidRPr="0077197C">
        <w:rPr>
          <w:sz w:val="18"/>
          <w:szCs w:val="18"/>
        </w:rPr>
        <w:t>______________________________________________________</w:t>
      </w:r>
    </w:p>
    <w:p w:rsidR="005234AB" w:rsidRDefault="005234AB" w:rsidP="005234AB">
      <w:pPr>
        <w:pStyle w:val="ConsPlusNormal"/>
        <w:widowControl/>
        <w:spacing w:after="100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Голосование </w:t>
      </w:r>
      <w:r w:rsidRPr="00FE5E72">
        <w:rPr>
          <w:rFonts w:ascii="Times New Roman" w:hAnsi="Times New Roman" w:cs="Times New Roman"/>
          <w:b/>
          <w:sz w:val="18"/>
          <w:szCs w:val="18"/>
        </w:rPr>
        <w:t>проводи</w:t>
      </w:r>
      <w:r>
        <w:rPr>
          <w:rFonts w:ascii="Times New Roman" w:hAnsi="Times New Roman" w:cs="Times New Roman"/>
          <w:b/>
          <w:sz w:val="18"/>
          <w:szCs w:val="18"/>
        </w:rPr>
        <w:t>тся</w:t>
      </w:r>
      <w:r w:rsidRPr="00FE5E72">
        <w:rPr>
          <w:rFonts w:ascii="Times New Roman" w:hAnsi="Times New Roman" w:cs="Times New Roman"/>
          <w:b/>
          <w:sz w:val="18"/>
          <w:szCs w:val="18"/>
        </w:rPr>
        <w:t xml:space="preserve"> с </w:t>
      </w:r>
      <w:r>
        <w:rPr>
          <w:rFonts w:ascii="Times New Roman" w:hAnsi="Times New Roman" w:cs="Times New Roman"/>
          <w:b/>
          <w:sz w:val="18"/>
          <w:szCs w:val="18"/>
        </w:rPr>
        <w:t>«___»__________________20__ г. до _______ час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м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ин.</w:t>
      </w:r>
      <w:r w:rsidRPr="00FE5E7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«___»__________________20__ г.</w:t>
      </w:r>
    </w:p>
    <w:p w:rsidR="005234AB" w:rsidRDefault="005234AB" w:rsidP="005234A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_________________________________________________________________________________________________________</w:t>
      </w:r>
    </w:p>
    <w:p w:rsidR="005234AB" w:rsidRPr="003A2236" w:rsidRDefault="005234AB" w:rsidP="005234AB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собственника)</w:t>
      </w:r>
    </w:p>
    <w:p w:rsidR="005234AB" w:rsidRDefault="005234AB" w:rsidP="005234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___________________________________________________________________________________________</w:t>
      </w:r>
    </w:p>
    <w:p w:rsidR="005234AB" w:rsidRPr="003A2236" w:rsidRDefault="005234AB" w:rsidP="005234AB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2236">
        <w:rPr>
          <w:rFonts w:ascii="Times New Roman" w:hAnsi="Times New Roman" w:cs="Times New Roman"/>
          <w:i/>
          <w:sz w:val="16"/>
          <w:szCs w:val="16"/>
        </w:rPr>
        <w:t>(ФИО представителя собственника, дата и № доверенности)</w:t>
      </w:r>
    </w:p>
    <w:p w:rsidR="005234AB" w:rsidRDefault="005234AB" w:rsidP="005234AB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603BE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 xml:space="preserve">  ___________________________________________________________________________________</w:t>
      </w:r>
    </w:p>
    <w:p w:rsidR="005234AB" w:rsidRDefault="005234AB" w:rsidP="005234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(помещений):___________________</w:t>
      </w:r>
    </w:p>
    <w:p w:rsidR="005234AB" w:rsidRDefault="005234AB" w:rsidP="005234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_________________________________________________________________________________________________</w:t>
      </w:r>
    </w:p>
    <w:p w:rsidR="005234AB" w:rsidRPr="00BD38EB" w:rsidRDefault="005234AB" w:rsidP="005234AB">
      <w:pPr>
        <w:autoSpaceDE w:val="0"/>
        <w:autoSpaceDN w:val="0"/>
        <w:adjustRightInd w:val="0"/>
        <w:jc w:val="both"/>
        <w:outlineLvl w:val="2"/>
        <w:rPr>
          <w:sz w:val="18"/>
          <w:szCs w:val="18"/>
        </w:rPr>
      </w:pPr>
      <w:r w:rsidRPr="00BD38EB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BD38EB">
        <w:rPr>
          <w:sz w:val="18"/>
          <w:szCs w:val="18"/>
        </w:rPr>
        <w:t>в</w:t>
      </w:r>
      <w:proofErr w:type="gramEnd"/>
      <w:r w:rsidRPr="00BD38EB">
        <w:rPr>
          <w:sz w:val="18"/>
          <w:szCs w:val="18"/>
        </w:rPr>
        <w:t xml:space="preserve"> % </w:t>
      </w:r>
      <w:proofErr w:type="gramStart"/>
      <w:r w:rsidRPr="00BD38EB">
        <w:rPr>
          <w:sz w:val="18"/>
          <w:szCs w:val="18"/>
        </w:rPr>
        <w:t>от</w:t>
      </w:r>
      <w:proofErr w:type="gramEnd"/>
      <w:r w:rsidRPr="00BD38EB">
        <w:rPr>
          <w:sz w:val="18"/>
          <w:szCs w:val="18"/>
        </w:rPr>
        <w:t xml:space="preserve"> общего числа голосов собственников): _______________________________</w:t>
      </w:r>
    </w:p>
    <w:p w:rsidR="005234AB" w:rsidRPr="00BD38EB" w:rsidRDefault="005234AB" w:rsidP="005234AB">
      <w:pPr>
        <w:autoSpaceDE w:val="0"/>
        <w:autoSpaceDN w:val="0"/>
        <w:adjustRightInd w:val="0"/>
        <w:ind w:left="7788"/>
        <w:jc w:val="center"/>
        <w:outlineLvl w:val="2"/>
        <w:rPr>
          <w:i/>
          <w:sz w:val="16"/>
          <w:szCs w:val="16"/>
        </w:rPr>
      </w:pPr>
      <w:proofErr w:type="gramStart"/>
      <w:r w:rsidRPr="00BD38EB">
        <w:rPr>
          <w:i/>
          <w:sz w:val="16"/>
          <w:szCs w:val="16"/>
        </w:rPr>
        <w:t>(пропорционально доле в праве общей собственности на общее имущество</w:t>
      </w:r>
      <w:proofErr w:type="gramEnd"/>
    </w:p>
    <w:p w:rsidR="005234AB" w:rsidRPr="00BD38EB" w:rsidRDefault="005234AB" w:rsidP="005234AB">
      <w:pPr>
        <w:autoSpaceDE w:val="0"/>
        <w:autoSpaceDN w:val="0"/>
        <w:adjustRightInd w:val="0"/>
        <w:ind w:left="6372" w:firstLine="708"/>
        <w:jc w:val="center"/>
        <w:outlineLvl w:val="2"/>
        <w:rPr>
          <w:i/>
          <w:sz w:val="16"/>
          <w:szCs w:val="16"/>
        </w:rPr>
      </w:pPr>
      <w:r w:rsidRPr="00BD38EB">
        <w:rPr>
          <w:i/>
          <w:sz w:val="16"/>
          <w:szCs w:val="16"/>
        </w:rPr>
        <w:t>многоквартирного дома)</w:t>
      </w:r>
    </w:p>
    <w:p w:rsidR="005234AB" w:rsidRPr="008603BE" w:rsidRDefault="005234AB" w:rsidP="005234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43F06">
        <w:rPr>
          <w:rFonts w:ascii="Times New Roman" w:hAnsi="Times New Roman" w:cs="Times New Roman"/>
          <w:sz w:val="18"/>
          <w:szCs w:val="18"/>
        </w:rPr>
        <w:t xml:space="preserve">Сведения о государственной регистрации права собственности, реквизиты </w:t>
      </w:r>
      <w:r>
        <w:rPr>
          <w:rFonts w:ascii="Times New Roman" w:hAnsi="Times New Roman" w:cs="Times New Roman"/>
          <w:sz w:val="18"/>
          <w:szCs w:val="18"/>
        </w:rPr>
        <w:t>документов, подтверждающих п</w:t>
      </w:r>
      <w:r w:rsidRPr="00043F06">
        <w:rPr>
          <w:rFonts w:ascii="Times New Roman" w:hAnsi="Times New Roman" w:cs="Times New Roman"/>
          <w:sz w:val="18"/>
          <w:szCs w:val="18"/>
        </w:rPr>
        <w:t>раво собственности:</w:t>
      </w:r>
    </w:p>
    <w:tbl>
      <w:tblPr>
        <w:tblpPr w:leftFromText="180" w:rightFromText="18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701"/>
        <w:gridCol w:w="1984"/>
        <w:gridCol w:w="2932"/>
      </w:tblGrid>
      <w:tr w:rsidR="005234AB" w:rsidRPr="00FE5E72" w:rsidTr="00A26313">
        <w:trPr>
          <w:trHeight w:val="274"/>
        </w:trPr>
        <w:tc>
          <w:tcPr>
            <w:tcW w:w="1951" w:type="dxa"/>
          </w:tcPr>
          <w:p w:rsidR="005234AB" w:rsidRPr="00043F06" w:rsidRDefault="005234AB" w:rsidP="00A26313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</w:tcPr>
          <w:p w:rsidR="005234AB" w:rsidRPr="00043F06" w:rsidRDefault="005234AB" w:rsidP="00A26313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</w:tcPr>
          <w:p w:rsidR="005234AB" w:rsidRPr="00043F06" w:rsidRDefault="005234AB" w:rsidP="00A26313">
            <w:pPr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</w:tcPr>
          <w:p w:rsidR="005234AB" w:rsidRPr="00043F06" w:rsidRDefault="005234AB" w:rsidP="00A26313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Общая площадь квартиры (помещения), без учёта</w:t>
            </w:r>
          </w:p>
          <w:p w:rsidR="005234AB" w:rsidRPr="00043F06" w:rsidRDefault="005234AB" w:rsidP="00A2631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43F06">
              <w:rPr>
                <w:sz w:val="16"/>
                <w:szCs w:val="16"/>
              </w:rPr>
              <w:t>балконов и лоджий (кв. м.)</w:t>
            </w:r>
          </w:p>
        </w:tc>
        <w:tc>
          <w:tcPr>
            <w:tcW w:w="2932" w:type="dxa"/>
          </w:tcPr>
          <w:p w:rsidR="005234AB" w:rsidRPr="00D164BD" w:rsidRDefault="005234AB" w:rsidP="00A26313">
            <w:pPr>
              <w:ind w:left="-128" w:right="-108"/>
              <w:jc w:val="center"/>
              <w:rPr>
                <w:sz w:val="16"/>
                <w:szCs w:val="16"/>
              </w:rPr>
            </w:pPr>
            <w:r w:rsidRPr="00D164BD">
              <w:rPr>
                <w:sz w:val="16"/>
                <w:szCs w:val="16"/>
              </w:rPr>
              <w:t xml:space="preserve">Площадь квартиры </w:t>
            </w:r>
            <w:r>
              <w:rPr>
                <w:sz w:val="16"/>
                <w:szCs w:val="16"/>
              </w:rPr>
              <w:t>(</w:t>
            </w:r>
            <w:r w:rsidRPr="00D164BD">
              <w:rPr>
                <w:sz w:val="16"/>
                <w:szCs w:val="16"/>
              </w:rPr>
              <w:t>помещения</w:t>
            </w:r>
            <w:r>
              <w:rPr>
                <w:sz w:val="16"/>
                <w:szCs w:val="16"/>
              </w:rPr>
              <w:t>)</w:t>
            </w:r>
            <w:r w:rsidRPr="00D164BD">
              <w:rPr>
                <w:sz w:val="16"/>
                <w:szCs w:val="16"/>
              </w:rPr>
              <w:t>, приходящаяся на собственника исходя из принадлежащей ему доли в праве общей долевой собственности</w:t>
            </w:r>
            <w:r>
              <w:rPr>
                <w:sz w:val="16"/>
                <w:szCs w:val="16"/>
              </w:rPr>
              <w:t xml:space="preserve"> </w:t>
            </w:r>
            <w:r w:rsidRPr="00D164BD">
              <w:rPr>
                <w:sz w:val="16"/>
                <w:szCs w:val="16"/>
              </w:rPr>
              <w:t>(</w:t>
            </w:r>
            <w:proofErr w:type="spellStart"/>
            <w:r w:rsidRPr="00D164BD">
              <w:rPr>
                <w:sz w:val="16"/>
                <w:szCs w:val="16"/>
              </w:rPr>
              <w:t>кв</w:t>
            </w:r>
            <w:proofErr w:type="gramStart"/>
            <w:r w:rsidRPr="00D164BD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D164BD">
              <w:rPr>
                <w:sz w:val="16"/>
                <w:szCs w:val="16"/>
              </w:rPr>
              <w:t>)</w:t>
            </w:r>
          </w:p>
          <w:p w:rsidR="005234AB" w:rsidRPr="009B1BB4" w:rsidRDefault="005234AB" w:rsidP="00A26313">
            <w:pPr>
              <w:ind w:left="-128" w:right="-108"/>
              <w:jc w:val="center"/>
              <w:rPr>
                <w:sz w:val="16"/>
                <w:szCs w:val="16"/>
              </w:rPr>
            </w:pPr>
          </w:p>
        </w:tc>
      </w:tr>
      <w:tr w:rsidR="005234AB" w:rsidRPr="00FE5E72" w:rsidTr="00A26313">
        <w:trPr>
          <w:trHeight w:val="369"/>
        </w:trPr>
        <w:tc>
          <w:tcPr>
            <w:tcW w:w="1951" w:type="dxa"/>
            <w:vAlign w:val="center"/>
          </w:tcPr>
          <w:p w:rsidR="005234AB" w:rsidRPr="00FE5E72" w:rsidRDefault="005234AB" w:rsidP="00A26313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234AB" w:rsidRPr="009B1BB4" w:rsidRDefault="005234AB" w:rsidP="00A263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234AB" w:rsidRPr="009B1BB4" w:rsidRDefault="005234AB" w:rsidP="00A263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5234AB" w:rsidRPr="009B1BB4" w:rsidRDefault="005234AB" w:rsidP="00A2631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</w:tcPr>
          <w:p w:rsidR="005234AB" w:rsidRPr="009B1BB4" w:rsidRDefault="005234AB" w:rsidP="00A26313">
            <w:pPr>
              <w:jc w:val="both"/>
              <w:rPr>
                <w:sz w:val="16"/>
                <w:szCs w:val="16"/>
              </w:rPr>
            </w:pPr>
          </w:p>
        </w:tc>
      </w:tr>
    </w:tbl>
    <w:p w:rsidR="005234AB" w:rsidRDefault="005234AB" w:rsidP="005234AB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793A">
        <w:rPr>
          <w:rFonts w:ascii="Times New Roman" w:hAnsi="Times New Roman" w:cs="Times New Roman"/>
          <w:b/>
          <w:sz w:val="22"/>
          <w:szCs w:val="22"/>
        </w:rPr>
        <w:t xml:space="preserve">Повестка </w:t>
      </w:r>
      <w:r>
        <w:rPr>
          <w:rFonts w:ascii="Times New Roman" w:hAnsi="Times New Roman" w:cs="Times New Roman"/>
          <w:b/>
          <w:sz w:val="22"/>
          <w:szCs w:val="22"/>
        </w:rPr>
        <w:t xml:space="preserve">дня </w:t>
      </w:r>
      <w:r w:rsidRPr="00BB793A">
        <w:rPr>
          <w:rFonts w:ascii="Times New Roman" w:hAnsi="Times New Roman" w:cs="Times New Roman"/>
          <w:b/>
          <w:sz w:val="22"/>
          <w:szCs w:val="22"/>
        </w:rPr>
        <w:t>общего собрания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избрании П</w:t>
      </w:r>
      <w:r w:rsidRPr="00F56E04">
        <w:rPr>
          <w:rFonts w:ascii="Times New Roman" w:hAnsi="Times New Roman" w:cs="Times New Roman"/>
          <w:b/>
        </w:rPr>
        <w:t xml:space="preserve">редседателя и </w:t>
      </w:r>
      <w:r>
        <w:rPr>
          <w:rFonts w:ascii="Times New Roman" w:hAnsi="Times New Roman" w:cs="Times New Roman"/>
          <w:b/>
        </w:rPr>
        <w:t>С</w:t>
      </w:r>
      <w:r w:rsidRPr="00F56E04">
        <w:rPr>
          <w:rFonts w:ascii="Times New Roman" w:hAnsi="Times New Roman" w:cs="Times New Roman"/>
          <w:b/>
        </w:rPr>
        <w:t>екретаря общего собрания.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Pr="00D716D6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>Избрать Председателем Собрания ______ФИО_____</w:t>
      </w:r>
      <w:r>
        <w:rPr>
          <w:i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 xml:space="preserve">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 xml:space="preserve">:________), </w:t>
      </w:r>
      <w:proofErr w:type="gramEnd"/>
      <w:r w:rsidRPr="00D716D6">
        <w:rPr>
          <w:i/>
          <w:sz w:val="20"/>
          <w:szCs w:val="20"/>
        </w:rPr>
        <w:t>секретарем Собрания – _____ФИО___</w:t>
      </w:r>
      <w:r>
        <w:rPr>
          <w:i/>
          <w:sz w:val="20"/>
          <w:szCs w:val="20"/>
        </w:rPr>
        <w:t xml:space="preserve"> (</w:t>
      </w:r>
      <w:r w:rsidRPr="00D716D6">
        <w:rPr>
          <w:i/>
          <w:sz w:val="20"/>
          <w:szCs w:val="20"/>
        </w:rPr>
        <w:t xml:space="preserve">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адресу:________).</w:t>
      </w:r>
    </w:p>
    <w:p w:rsidR="005234AB" w:rsidRPr="00673FE2" w:rsidRDefault="005234AB" w:rsidP="005234AB">
      <w:pPr>
        <w:tabs>
          <w:tab w:val="num" w:pos="720"/>
        </w:tabs>
        <w:spacing w:after="100"/>
        <w:jc w:val="both"/>
        <w:rPr>
          <w:b/>
          <w:i/>
        </w:rPr>
      </w:pPr>
      <w:r w:rsidRPr="00D60DB9">
        <w:rPr>
          <w:b/>
          <w:sz w:val="16"/>
          <w:szCs w:val="16"/>
        </w:rPr>
        <w:t>Внимание:</w:t>
      </w:r>
      <w:r>
        <w:rPr>
          <w:b/>
          <w:sz w:val="16"/>
          <w:szCs w:val="16"/>
        </w:rPr>
        <w:t xml:space="preserve"> ВЫ МОЖЕТЕ</w:t>
      </w:r>
      <w:r w:rsidRPr="00D60DB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ПРОГОЛОСОВАТЬ ТОЛЬКО ЗА ОДИН ИЗ ПРЕДЛОЖЕННЫХ ВАРИАНТОВ ПУТЕМ ПРОСТАВЛЕНИЯ ПОДПИСИ </w:t>
      </w:r>
      <w:r>
        <w:rPr>
          <w:b/>
          <w:caps/>
          <w:sz w:val="16"/>
          <w:szCs w:val="16"/>
        </w:rPr>
        <w:t>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382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избрании </w:t>
      </w:r>
      <w:r w:rsidRPr="00F415CD">
        <w:rPr>
          <w:rFonts w:ascii="Times New Roman" w:hAnsi="Times New Roman" w:cs="Times New Roman"/>
          <w:b/>
        </w:rPr>
        <w:t>членов счетной комиссии</w:t>
      </w:r>
      <w:r w:rsidRPr="00F56E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общего </w:t>
      </w:r>
      <w:r w:rsidRPr="00F415CD">
        <w:rPr>
          <w:rFonts w:ascii="Times New Roman" w:hAnsi="Times New Roman" w:cs="Times New Roman"/>
          <w:b/>
        </w:rPr>
        <w:t>собрания</w:t>
      </w:r>
      <w:r>
        <w:rPr>
          <w:rFonts w:ascii="Times New Roman" w:hAnsi="Times New Roman" w:cs="Times New Roman"/>
          <w:b/>
        </w:rPr>
        <w:t>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Pr="00D716D6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Избрать счетную комиссию </w:t>
      </w:r>
      <w:r>
        <w:rPr>
          <w:i/>
          <w:sz w:val="20"/>
          <w:szCs w:val="20"/>
        </w:rPr>
        <w:t>общего собрания</w:t>
      </w:r>
      <w:r w:rsidRPr="00D716D6">
        <w:rPr>
          <w:i/>
          <w:sz w:val="20"/>
          <w:szCs w:val="20"/>
        </w:rPr>
        <w:t xml:space="preserve"> в составе трех человек. Членами счетной комиссии избрать:</w:t>
      </w:r>
    </w:p>
    <w:p w:rsidR="005234AB" w:rsidRPr="00D716D6" w:rsidRDefault="005234AB" w:rsidP="005234AB">
      <w:pPr>
        <w:pStyle w:val="aa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___ФИО___ 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>:________);</w:t>
      </w:r>
      <w:proofErr w:type="gramEnd"/>
    </w:p>
    <w:p w:rsidR="005234AB" w:rsidRPr="00D716D6" w:rsidRDefault="005234AB" w:rsidP="005234AB">
      <w:pPr>
        <w:pStyle w:val="aa"/>
        <w:numPr>
          <w:ilvl w:val="0"/>
          <w:numId w:val="2"/>
        </w:numPr>
        <w:tabs>
          <w:tab w:val="num" w:pos="720"/>
        </w:tabs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___ФИО___ 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>:________);</w:t>
      </w:r>
      <w:proofErr w:type="gramEnd"/>
    </w:p>
    <w:p w:rsidR="005234AB" w:rsidRPr="00D716D6" w:rsidRDefault="005234AB" w:rsidP="005234AB">
      <w:pPr>
        <w:pStyle w:val="aa"/>
        <w:numPr>
          <w:ilvl w:val="0"/>
          <w:numId w:val="2"/>
        </w:numPr>
        <w:tabs>
          <w:tab w:val="num" w:pos="720"/>
        </w:tabs>
        <w:spacing w:after="100"/>
        <w:ind w:left="714" w:hanging="357"/>
        <w:contextualSpacing w:val="0"/>
        <w:jc w:val="both"/>
        <w:rPr>
          <w:i/>
          <w:sz w:val="20"/>
          <w:szCs w:val="20"/>
        </w:rPr>
      </w:pPr>
      <w:r w:rsidRPr="00D716D6">
        <w:rPr>
          <w:i/>
          <w:sz w:val="20"/>
          <w:szCs w:val="20"/>
        </w:rPr>
        <w:t xml:space="preserve">___ФИО___ (собственник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>помещения ___, по адресу</w:t>
      </w:r>
      <w:proofErr w:type="gramStart"/>
      <w:r w:rsidRPr="00D716D6">
        <w:rPr>
          <w:i/>
          <w:sz w:val="20"/>
          <w:szCs w:val="20"/>
        </w:rPr>
        <w:t>:________).</w:t>
      </w:r>
      <w:proofErr w:type="gramEnd"/>
    </w:p>
    <w:p w:rsidR="005234AB" w:rsidRPr="00D716D6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5D0813">
        <w:rPr>
          <w:rFonts w:ascii="Times New Roman" w:hAnsi="Times New Roman" w:cs="Times New Roman"/>
          <w:b/>
        </w:rPr>
        <w:t xml:space="preserve">О выборе </w:t>
      </w:r>
      <w:proofErr w:type="gramStart"/>
      <w:r w:rsidRPr="005D0813">
        <w:rPr>
          <w:rFonts w:ascii="Times New Roman" w:hAnsi="Times New Roman" w:cs="Times New Roman"/>
          <w:b/>
        </w:rPr>
        <w:t>способа формирования фонда капитального ремонта многоквартирного дома</w:t>
      </w:r>
      <w:proofErr w:type="gramEnd"/>
      <w:r w:rsidRPr="005D0813">
        <w:rPr>
          <w:rFonts w:ascii="Times New Roman" w:hAnsi="Times New Roman" w:cs="Times New Roman"/>
          <w:b/>
        </w:rPr>
        <w:t xml:space="preserve"> из следующих способов, установленных Жилищным кодексом Российской Феде</w:t>
      </w:r>
      <w:r>
        <w:rPr>
          <w:rFonts w:ascii="Times New Roman" w:hAnsi="Times New Roman" w:cs="Times New Roman"/>
          <w:b/>
        </w:rPr>
        <w:t>рации.</w:t>
      </w:r>
    </w:p>
    <w:p w:rsidR="005234AB" w:rsidRPr="00083309" w:rsidRDefault="005234AB" w:rsidP="005234AB">
      <w:pPr>
        <w:tabs>
          <w:tab w:val="num" w:pos="720"/>
        </w:tabs>
        <w:spacing w:after="100"/>
        <w:jc w:val="both"/>
        <w:rPr>
          <w:b/>
          <w:sz w:val="20"/>
          <w:szCs w:val="20"/>
        </w:rPr>
      </w:pPr>
      <w:r w:rsidRPr="00083309">
        <w:rPr>
          <w:b/>
          <w:sz w:val="20"/>
          <w:szCs w:val="20"/>
        </w:rPr>
        <w:t xml:space="preserve">Внимание: ВЫ МОЖЕТЕ ПРОГОЛОСОВАТЬ </w:t>
      </w:r>
      <w:r>
        <w:rPr>
          <w:b/>
          <w:sz w:val="20"/>
          <w:szCs w:val="20"/>
        </w:rPr>
        <w:t xml:space="preserve">«ЗА» </w:t>
      </w:r>
      <w:r w:rsidRPr="00083309">
        <w:rPr>
          <w:b/>
          <w:sz w:val="20"/>
          <w:szCs w:val="20"/>
        </w:rPr>
        <w:t>ТОЛЬКО ЗА ОДИН ИЗ ПРЕДЛОЖЕННЫХ СПОСОБОВ ФОРМИРОВАНИЯ ФОНДА</w:t>
      </w:r>
      <w:r>
        <w:rPr>
          <w:b/>
          <w:sz w:val="20"/>
          <w:szCs w:val="20"/>
        </w:rPr>
        <w:t xml:space="preserve"> – </w:t>
      </w:r>
      <w:r w:rsidRPr="006431CC">
        <w:rPr>
          <w:b/>
          <w:caps/>
          <w:sz w:val="20"/>
          <w:szCs w:val="20"/>
        </w:rPr>
        <w:t>либо по варианту 3.1, либо по варианту 3.2</w:t>
      </w:r>
      <w:r w:rsidRPr="00083309">
        <w:rPr>
          <w:b/>
          <w:sz w:val="20"/>
          <w:szCs w:val="20"/>
        </w:rPr>
        <w:t>!!!</w:t>
      </w:r>
    </w:p>
    <w:p w:rsidR="005234AB" w:rsidRPr="005D0813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lastRenderedPageBreak/>
        <w:t>Решение, поставленное на голосование:</w:t>
      </w:r>
    </w:p>
    <w:p w:rsidR="005234AB" w:rsidRPr="005D0813" w:rsidRDefault="005234AB" w:rsidP="005234AB">
      <w:pPr>
        <w:pStyle w:val="ConsPlusNonformat"/>
        <w:numPr>
          <w:ilvl w:val="1"/>
          <w:numId w:val="3"/>
        </w:numPr>
        <w:tabs>
          <w:tab w:val="left" w:pos="426"/>
        </w:tabs>
        <w:spacing w:after="100"/>
        <w:ind w:left="0" w:firstLine="0"/>
        <w:jc w:val="both"/>
        <w:rPr>
          <w:rFonts w:ascii="Times New Roman" w:hAnsi="Times New Roman" w:cs="Times New Roman"/>
        </w:rPr>
      </w:pPr>
      <w:r w:rsidRPr="005D0813">
        <w:rPr>
          <w:rFonts w:ascii="Times New Roman" w:hAnsi="Times New Roman" w:cs="Times New Roman"/>
          <w:i/>
        </w:rPr>
        <w:t xml:space="preserve">Формировать фонд капитального ремонта на счете регионального оператора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i/>
        </w:rPr>
        <w:t>Владимирской области.</w:t>
      </w:r>
    </w:p>
    <w:p w:rsidR="005234AB" w:rsidRPr="00083309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Pr="00076FF6" w:rsidRDefault="005234AB" w:rsidP="005234AB">
      <w:pPr>
        <w:pStyle w:val="ConsPlusNonformat"/>
        <w:numPr>
          <w:ilvl w:val="1"/>
          <w:numId w:val="3"/>
        </w:numPr>
        <w:tabs>
          <w:tab w:val="left" w:pos="426"/>
        </w:tabs>
        <w:spacing w:before="100" w:after="100"/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Формировать </w:t>
      </w:r>
      <w:r w:rsidRPr="005D0813">
        <w:rPr>
          <w:rFonts w:ascii="Times New Roman" w:hAnsi="Times New Roman" w:cs="Times New Roman"/>
          <w:i/>
        </w:rPr>
        <w:t>фонд капитального ремонта</w:t>
      </w:r>
      <w:r>
        <w:rPr>
          <w:rFonts w:ascii="Times New Roman" w:hAnsi="Times New Roman" w:cs="Times New Roman"/>
          <w:i/>
        </w:rPr>
        <w:t xml:space="preserve"> </w:t>
      </w:r>
      <w:r w:rsidRPr="005D0813">
        <w:rPr>
          <w:rFonts w:ascii="Times New Roman" w:hAnsi="Times New Roman" w:cs="Times New Roman"/>
          <w:i/>
        </w:rPr>
        <w:t>на специальном счете</w:t>
      </w:r>
      <w:r>
        <w:rPr>
          <w:rFonts w:ascii="Times New Roman" w:hAnsi="Times New Roman" w:cs="Times New Roman"/>
          <w:i/>
        </w:rPr>
        <w:t>.</w:t>
      </w:r>
    </w:p>
    <w:p w:rsidR="005234AB" w:rsidRPr="00083309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83309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размера ежемесячного взноса на капитальный ремонт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Е</w:t>
      </w:r>
      <w:r w:rsidRPr="00113357">
        <w:rPr>
          <w:i/>
          <w:sz w:val="20"/>
          <w:szCs w:val="20"/>
        </w:rPr>
        <w:t>жемесячн</w:t>
      </w:r>
      <w:r>
        <w:rPr>
          <w:i/>
          <w:sz w:val="20"/>
          <w:szCs w:val="20"/>
        </w:rPr>
        <w:t>ый</w:t>
      </w:r>
      <w:r w:rsidRPr="00113357">
        <w:rPr>
          <w:i/>
          <w:sz w:val="20"/>
          <w:szCs w:val="20"/>
        </w:rPr>
        <w:t xml:space="preserve"> взнос на капитальный ремонт</w:t>
      </w:r>
      <w:r>
        <w:rPr>
          <w:i/>
          <w:sz w:val="20"/>
          <w:szCs w:val="20"/>
        </w:rPr>
        <w:t xml:space="preserve"> определить в размере</w:t>
      </w:r>
      <w:r w:rsidRPr="0007320E">
        <w:rPr>
          <w:i/>
          <w:sz w:val="20"/>
          <w:szCs w:val="20"/>
        </w:rPr>
        <w:t xml:space="preserve"> минимального размера взноса на капитальный ремонт, установленн</w:t>
      </w:r>
      <w:r>
        <w:rPr>
          <w:i/>
          <w:sz w:val="20"/>
          <w:szCs w:val="20"/>
        </w:rPr>
        <w:t>ого на территории Владимирской области.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ИЛИ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Е</w:t>
      </w:r>
      <w:r w:rsidRPr="00113357">
        <w:rPr>
          <w:i/>
          <w:sz w:val="20"/>
          <w:szCs w:val="20"/>
        </w:rPr>
        <w:t>жемесячн</w:t>
      </w:r>
      <w:r>
        <w:rPr>
          <w:i/>
          <w:sz w:val="20"/>
          <w:szCs w:val="20"/>
        </w:rPr>
        <w:t>ый</w:t>
      </w:r>
      <w:r w:rsidRPr="00113357">
        <w:rPr>
          <w:i/>
          <w:sz w:val="20"/>
          <w:szCs w:val="20"/>
        </w:rPr>
        <w:t xml:space="preserve"> взнос на капитальный ремонт</w:t>
      </w:r>
      <w:r>
        <w:rPr>
          <w:i/>
          <w:sz w:val="20"/>
          <w:szCs w:val="20"/>
        </w:rPr>
        <w:t xml:space="preserve"> определить в размере</w:t>
      </w:r>
      <w:r w:rsidRPr="0007320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_____________ рублей за</w:t>
      </w:r>
      <w:r w:rsidRPr="00113357">
        <w:rPr>
          <w:i/>
          <w:sz w:val="20"/>
          <w:szCs w:val="20"/>
        </w:rPr>
        <w:t xml:space="preserve"> квадратный метр общей площади жилого (нежилого) помещения в многоквартирном доме в месяц (указывается размер ежемесячного взноса на капитальный ремонт, </w:t>
      </w:r>
      <w:r>
        <w:rPr>
          <w:i/>
          <w:sz w:val="20"/>
          <w:szCs w:val="20"/>
        </w:rPr>
        <w:t xml:space="preserve">который не может быть </w:t>
      </w:r>
      <w:proofErr w:type="gramStart"/>
      <w:r>
        <w:rPr>
          <w:i/>
          <w:sz w:val="20"/>
          <w:szCs w:val="20"/>
        </w:rPr>
        <w:t>менее</w:t>
      </w:r>
      <w:r w:rsidRPr="00113357">
        <w:rPr>
          <w:i/>
          <w:sz w:val="20"/>
          <w:szCs w:val="20"/>
        </w:rPr>
        <w:t xml:space="preserve"> минимальный</w:t>
      </w:r>
      <w:proofErr w:type="gramEnd"/>
      <w:r w:rsidRPr="00113357">
        <w:rPr>
          <w:i/>
          <w:sz w:val="20"/>
          <w:szCs w:val="20"/>
        </w:rPr>
        <w:t xml:space="preserve"> размер взноса на капитальный ремонт, установленного на территории </w:t>
      </w:r>
      <w:r>
        <w:rPr>
          <w:i/>
          <w:sz w:val="20"/>
          <w:szCs w:val="20"/>
        </w:rPr>
        <w:t>Владимирской области).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владельца специального счета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 владельцем специального счета __________________________________________________________________</w:t>
      </w:r>
    </w:p>
    <w:p w:rsidR="005234AB" w:rsidRPr="00016069" w:rsidRDefault="005234AB" w:rsidP="005234AB">
      <w:pPr>
        <w:tabs>
          <w:tab w:val="num" w:pos="720"/>
        </w:tabs>
        <w:jc w:val="center"/>
        <w:rPr>
          <w:i/>
          <w:sz w:val="16"/>
          <w:szCs w:val="16"/>
        </w:rPr>
      </w:pP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</w:r>
      <w:r w:rsidRPr="00016069">
        <w:rPr>
          <w:i/>
          <w:sz w:val="16"/>
          <w:szCs w:val="16"/>
        </w:rPr>
        <w:tab/>
        <w:t>(полное наименование владельца специального счета)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 уполномочить его на открытие специального счета в кредитной организации.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016069">
        <w:rPr>
          <w:rFonts w:ascii="Times New Roman" w:hAnsi="Times New Roman" w:cs="Times New Roman"/>
          <w:b/>
        </w:rPr>
        <w:t xml:space="preserve">Об определении кредитной организации для открытия специального счета </w:t>
      </w:r>
      <w:r w:rsidRPr="0001606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016069">
        <w:rPr>
          <w:rFonts w:ascii="Times New Roman" w:hAnsi="Times New Roman" w:cs="Times New Roman"/>
          <w:b/>
        </w:rPr>
        <w:t>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Определить __________________________________________ кредитной организацией для открытия специального счета.</w:t>
      </w:r>
    </w:p>
    <w:p w:rsidR="005234AB" w:rsidRPr="00016069" w:rsidRDefault="005234AB" w:rsidP="005234AB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(</w:t>
      </w:r>
      <w:r w:rsidRPr="00016069">
        <w:rPr>
          <w:i/>
          <w:sz w:val="16"/>
          <w:szCs w:val="16"/>
        </w:rPr>
        <w:t>полное наименование кредитной организации</w:t>
      </w:r>
      <w:r>
        <w:rPr>
          <w:i/>
          <w:sz w:val="16"/>
          <w:szCs w:val="16"/>
        </w:rPr>
        <w:t>)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источника финансирования содержания и обслуживания специального счета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Определить, что финансирование содержания и обслуживания специального счета будет осуществляться за счет _________________________________________________________________________________________________________.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перечня услуг и (или) работ по капитальному ремонту общего имущества в многоквартирном доме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Pr="00113357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113357">
        <w:rPr>
          <w:i/>
          <w:sz w:val="20"/>
          <w:szCs w:val="20"/>
        </w:rPr>
        <w:t>Перечень услуг и (или) работ</w:t>
      </w:r>
      <w:r>
        <w:rPr>
          <w:i/>
          <w:sz w:val="20"/>
          <w:szCs w:val="20"/>
        </w:rPr>
        <w:t xml:space="preserve"> по </w:t>
      </w:r>
      <w:r w:rsidRPr="00113357">
        <w:rPr>
          <w:i/>
          <w:sz w:val="20"/>
          <w:szCs w:val="20"/>
        </w:rPr>
        <w:t>капитально</w:t>
      </w:r>
      <w:r>
        <w:rPr>
          <w:i/>
          <w:sz w:val="20"/>
          <w:szCs w:val="20"/>
        </w:rPr>
        <w:t>му</w:t>
      </w:r>
      <w:r w:rsidRPr="00113357">
        <w:rPr>
          <w:i/>
          <w:sz w:val="20"/>
          <w:szCs w:val="20"/>
        </w:rPr>
        <w:t xml:space="preserve"> ремонт</w:t>
      </w:r>
      <w:r>
        <w:rPr>
          <w:i/>
          <w:sz w:val="20"/>
          <w:szCs w:val="20"/>
        </w:rPr>
        <w:t>у</w:t>
      </w:r>
      <w:r w:rsidRPr="00113357">
        <w:rPr>
          <w:i/>
          <w:sz w:val="20"/>
          <w:szCs w:val="20"/>
        </w:rPr>
        <w:t xml:space="preserve"> общего имущества в многоквартирном доме определить в соответствии с региональной </w:t>
      </w:r>
      <w:r>
        <w:rPr>
          <w:i/>
          <w:sz w:val="20"/>
          <w:szCs w:val="20"/>
        </w:rPr>
        <w:t>программой капитального ремонта.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ИЛИ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 w:rsidRPr="00113357">
        <w:rPr>
          <w:i/>
          <w:sz w:val="20"/>
          <w:szCs w:val="20"/>
        </w:rPr>
        <w:t>Перечень услуг и (или) работ</w:t>
      </w:r>
      <w:r w:rsidRPr="00A550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по </w:t>
      </w:r>
      <w:r w:rsidRPr="00113357">
        <w:rPr>
          <w:i/>
          <w:sz w:val="20"/>
          <w:szCs w:val="20"/>
        </w:rPr>
        <w:t>капитально</w:t>
      </w:r>
      <w:r>
        <w:rPr>
          <w:i/>
          <w:sz w:val="20"/>
          <w:szCs w:val="20"/>
        </w:rPr>
        <w:t>му</w:t>
      </w:r>
      <w:r w:rsidRPr="00113357">
        <w:rPr>
          <w:i/>
          <w:sz w:val="20"/>
          <w:szCs w:val="20"/>
        </w:rPr>
        <w:t xml:space="preserve"> ремонт</w:t>
      </w:r>
      <w:r>
        <w:rPr>
          <w:i/>
          <w:sz w:val="20"/>
          <w:szCs w:val="20"/>
        </w:rPr>
        <w:t>у</w:t>
      </w:r>
      <w:r w:rsidRPr="00113357">
        <w:rPr>
          <w:i/>
          <w:sz w:val="20"/>
          <w:szCs w:val="20"/>
        </w:rPr>
        <w:t xml:space="preserve"> общего имущества в многоквартирном доме определить в соответствии с приложением № 1</w:t>
      </w:r>
      <w:r>
        <w:rPr>
          <w:i/>
          <w:sz w:val="20"/>
          <w:szCs w:val="20"/>
        </w:rPr>
        <w:t xml:space="preserve"> к протоколу общего собрания.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A55039">
        <w:rPr>
          <w:rFonts w:ascii="Times New Roman" w:hAnsi="Times New Roman" w:cs="Times New Roman"/>
          <w:b/>
        </w:rPr>
        <w:t xml:space="preserve">Об определении сроков проведения капитального ремонта общего имущества в многоквартирном доме </w:t>
      </w:r>
      <w:r w:rsidRPr="00A5503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A55039">
        <w:rPr>
          <w:rFonts w:ascii="Times New Roman" w:hAnsi="Times New Roman" w:cs="Times New Roman"/>
          <w:b/>
        </w:rPr>
        <w:t>.</w:t>
      </w:r>
    </w:p>
    <w:p w:rsidR="005234AB" w:rsidRPr="00D716D6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Pr="00113357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</w:t>
      </w:r>
      <w:r w:rsidRPr="00113357">
        <w:rPr>
          <w:i/>
          <w:sz w:val="20"/>
          <w:szCs w:val="20"/>
        </w:rPr>
        <w:t>рок</w:t>
      </w:r>
      <w:r>
        <w:rPr>
          <w:i/>
          <w:sz w:val="20"/>
          <w:szCs w:val="20"/>
        </w:rPr>
        <w:t>и</w:t>
      </w:r>
      <w:r w:rsidRPr="00113357">
        <w:rPr>
          <w:i/>
          <w:sz w:val="20"/>
          <w:szCs w:val="20"/>
        </w:rPr>
        <w:t xml:space="preserve"> проведения капитального ремонта общего имущества в многоквартирном доме определить в соответствии с региональной </w:t>
      </w:r>
      <w:r>
        <w:rPr>
          <w:i/>
          <w:sz w:val="20"/>
          <w:szCs w:val="20"/>
        </w:rPr>
        <w:t>программой капитального ремонта.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ИЛИ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Сроки</w:t>
      </w:r>
      <w:r w:rsidRPr="00113357">
        <w:rPr>
          <w:i/>
          <w:sz w:val="20"/>
          <w:szCs w:val="20"/>
        </w:rPr>
        <w:t xml:space="preserve"> проведения капитального ремонта общего имущества в многоквартирном доме определить в соответствии с приложением № 1</w:t>
      </w:r>
      <w:r>
        <w:rPr>
          <w:i/>
          <w:sz w:val="20"/>
          <w:szCs w:val="20"/>
        </w:rPr>
        <w:t xml:space="preserve"> к протоколу общего собрания.</w:t>
      </w:r>
    </w:p>
    <w:p w:rsidR="005234AB" w:rsidRPr="0007320E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07320E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Pr="00D90DF9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D90DF9">
        <w:rPr>
          <w:rFonts w:ascii="Times New Roman" w:hAnsi="Times New Roman" w:cs="Times New Roman"/>
          <w:b/>
        </w:rPr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D90DF9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 </w:t>
      </w:r>
      <w:r w:rsidRPr="00D90DF9">
        <w:rPr>
          <w:rFonts w:ascii="Times New Roman" w:hAnsi="Times New Roman" w:cs="Times New Roman"/>
          <w:b/>
          <w:i/>
        </w:rPr>
        <w:t>(вопрос ставится на голосование, если выбран способ формирования фонда капитального ремонта на специальном счете)</w:t>
      </w:r>
      <w:r w:rsidRPr="00D90DF9">
        <w:rPr>
          <w:rFonts w:ascii="Times New Roman" w:hAnsi="Times New Roman" w:cs="Times New Roman"/>
          <w:b/>
        </w:rPr>
        <w:t>.</w:t>
      </w:r>
    </w:p>
    <w:p w:rsidR="005234AB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 w:rsidRPr="00227D95">
        <w:rPr>
          <w:i/>
          <w:sz w:val="20"/>
          <w:szCs w:val="20"/>
        </w:rPr>
        <w:t>Избрать лиц</w:t>
      </w:r>
      <w:r w:rsidRPr="002F3665">
        <w:rPr>
          <w:i/>
          <w:sz w:val="20"/>
          <w:szCs w:val="20"/>
        </w:rPr>
        <w:t>ом</w:t>
      </w:r>
      <w:r w:rsidRPr="00227D95">
        <w:rPr>
          <w:i/>
          <w:sz w:val="20"/>
          <w:szCs w:val="20"/>
        </w:rPr>
        <w:t xml:space="preserve">, уполномоченным представлять интересы собственников при взаимодействии с </w:t>
      </w:r>
      <w:r>
        <w:rPr>
          <w:i/>
          <w:sz w:val="20"/>
          <w:szCs w:val="20"/>
        </w:rPr>
        <w:t>владельцем специального счета</w:t>
      </w:r>
      <w:r w:rsidRPr="00227D95">
        <w:rPr>
          <w:i/>
          <w:sz w:val="20"/>
          <w:szCs w:val="20"/>
        </w:rPr>
        <w:t xml:space="preserve"> по вопросам проведения капитального ремонта</w:t>
      </w:r>
      <w:r>
        <w:rPr>
          <w:i/>
          <w:sz w:val="20"/>
          <w:szCs w:val="20"/>
        </w:rPr>
        <w:t xml:space="preserve">, в том числе </w:t>
      </w:r>
      <w:r w:rsidRPr="00227D95">
        <w:rPr>
          <w:i/>
          <w:sz w:val="20"/>
          <w:szCs w:val="20"/>
        </w:rPr>
        <w:t xml:space="preserve">передать </w:t>
      </w:r>
      <w:r>
        <w:rPr>
          <w:i/>
          <w:sz w:val="20"/>
          <w:szCs w:val="20"/>
        </w:rPr>
        <w:t xml:space="preserve">владельцу специального счета </w:t>
      </w:r>
      <w:r w:rsidRPr="00227D95">
        <w:rPr>
          <w:i/>
          <w:sz w:val="20"/>
          <w:szCs w:val="20"/>
        </w:rPr>
        <w:t>протокол общего собрания о выборе способа формирования фонда капитального ремонта на</w:t>
      </w:r>
      <w:r>
        <w:rPr>
          <w:i/>
          <w:sz w:val="20"/>
          <w:szCs w:val="20"/>
        </w:rPr>
        <w:t xml:space="preserve"> специальном счете,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____________________________________________________________________________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>№ _____ ______________________________________________________________,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___________________________________________________________.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5234AB" w:rsidRPr="00D716D6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spacing w:line="18" w:lineRule="atLeast"/>
        <w:jc w:val="center"/>
        <w:rPr>
          <w:i/>
          <w:sz w:val="18"/>
          <w:szCs w:val="18"/>
        </w:rPr>
      </w:pPr>
    </w:p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3F21F4">
        <w:rPr>
          <w:rFonts w:ascii="Times New Roman" w:hAnsi="Times New Roman" w:cs="Times New Roman"/>
          <w:b/>
        </w:rPr>
        <w:lastRenderedPageBreak/>
        <w:t>Об избрании лиц, уполномоченн</w:t>
      </w:r>
      <w:r>
        <w:rPr>
          <w:rFonts w:ascii="Times New Roman" w:hAnsi="Times New Roman" w:cs="Times New Roman"/>
          <w:b/>
        </w:rPr>
        <w:t>ых</w:t>
      </w:r>
      <w:r w:rsidRPr="003F21F4">
        <w:rPr>
          <w:rFonts w:ascii="Times New Roman" w:hAnsi="Times New Roman" w:cs="Times New Roman"/>
          <w:b/>
        </w:rPr>
        <w:t xml:space="preserve"> представлять интересы собственников при взаимодействии с региональным оператором по вопросам проведения капитального ремонта.</w:t>
      </w:r>
    </w:p>
    <w:p w:rsidR="005234AB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 w:rsidRPr="00227D95">
        <w:rPr>
          <w:i/>
          <w:sz w:val="20"/>
          <w:szCs w:val="20"/>
        </w:rPr>
        <w:t>Избрать лиц</w:t>
      </w:r>
      <w:r>
        <w:rPr>
          <w:i/>
          <w:sz w:val="20"/>
          <w:szCs w:val="20"/>
        </w:rPr>
        <w:t>о</w:t>
      </w:r>
      <w:r w:rsidRPr="00227D95">
        <w:rPr>
          <w:i/>
          <w:sz w:val="20"/>
          <w:szCs w:val="20"/>
        </w:rPr>
        <w:t>м, уполномоченным представлять интересы собственников при взаимодействии с региональным оператором по вопросам проведения капитального ремонта</w:t>
      </w:r>
      <w:r>
        <w:rPr>
          <w:i/>
          <w:sz w:val="20"/>
          <w:szCs w:val="20"/>
        </w:rPr>
        <w:t xml:space="preserve">, в том числе </w:t>
      </w:r>
      <w:r w:rsidRPr="00227D95">
        <w:rPr>
          <w:i/>
          <w:sz w:val="20"/>
          <w:szCs w:val="20"/>
        </w:rPr>
        <w:t>передать региональному оператору протокол общего собрания о выборе способа формирования фонда капитального ремонта</w:t>
      </w:r>
      <w:r>
        <w:rPr>
          <w:rStyle w:val="a5"/>
          <w:i/>
          <w:sz w:val="20"/>
          <w:szCs w:val="20"/>
        </w:rPr>
        <w:footnoteReference w:id="1"/>
      </w:r>
      <w:r>
        <w:rPr>
          <w:i/>
          <w:sz w:val="20"/>
          <w:szCs w:val="20"/>
        </w:rPr>
        <w:t>,</w:t>
      </w:r>
      <w:r w:rsidRPr="00227D95">
        <w:rPr>
          <w:i/>
          <w:sz w:val="20"/>
          <w:szCs w:val="20"/>
        </w:rPr>
        <w:t xml:space="preserve">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 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_______________________________________________________________________________________________</w:t>
      </w:r>
    </w:p>
    <w:p w:rsidR="005234AB" w:rsidRDefault="005234AB" w:rsidP="005234AB">
      <w:pPr>
        <w:tabs>
          <w:tab w:val="num" w:pos="720"/>
        </w:tabs>
        <w:spacing w:after="100"/>
        <w:jc w:val="center"/>
        <w:rPr>
          <w:i/>
          <w:sz w:val="16"/>
          <w:szCs w:val="16"/>
        </w:rPr>
      </w:pP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>№ _____ ______________________________________________________________,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5234AB" w:rsidRDefault="005234AB" w:rsidP="005234AB">
      <w:pPr>
        <w:tabs>
          <w:tab w:val="num" w:pos="72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или </w:t>
      </w:r>
      <w:r w:rsidRPr="00D716D6">
        <w:rPr>
          <w:i/>
          <w:sz w:val="20"/>
          <w:szCs w:val="20"/>
        </w:rPr>
        <w:t>собственник</w:t>
      </w:r>
      <w:r>
        <w:rPr>
          <w:i/>
          <w:sz w:val="20"/>
          <w:szCs w:val="20"/>
        </w:rPr>
        <w:t>а</w:t>
      </w:r>
      <w:r w:rsidRPr="00D716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квартиры/</w:t>
      </w:r>
      <w:r w:rsidRPr="00D716D6">
        <w:rPr>
          <w:i/>
          <w:sz w:val="20"/>
          <w:szCs w:val="20"/>
        </w:rPr>
        <w:t xml:space="preserve">помещения </w:t>
      </w:r>
      <w:r>
        <w:rPr>
          <w:i/>
          <w:sz w:val="20"/>
          <w:szCs w:val="20"/>
        </w:rPr>
        <w:t xml:space="preserve">№ _____ </w:t>
      </w:r>
      <w:r w:rsidRPr="00D716D6">
        <w:rPr>
          <w:i/>
          <w:sz w:val="20"/>
          <w:szCs w:val="20"/>
        </w:rPr>
        <w:t>___</w:t>
      </w:r>
      <w:r>
        <w:rPr>
          <w:i/>
          <w:sz w:val="20"/>
          <w:szCs w:val="20"/>
        </w:rPr>
        <w:t>___________________________________________________________.</w:t>
      </w:r>
    </w:p>
    <w:p w:rsidR="005234AB" w:rsidRDefault="005234AB" w:rsidP="005234AB">
      <w:pPr>
        <w:tabs>
          <w:tab w:val="num" w:pos="720"/>
        </w:tabs>
        <w:spacing w:after="1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D90DF9">
        <w:rPr>
          <w:i/>
          <w:sz w:val="16"/>
          <w:szCs w:val="16"/>
        </w:rPr>
        <w:t>(указать номер квартиры/помещения и Фамилию, Имя, Отчество полностью)</w:t>
      </w:r>
    </w:p>
    <w:p w:rsidR="005234AB" w:rsidRPr="00D716D6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D716D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sz w:val="16"/>
          <w:szCs w:val="16"/>
        </w:rPr>
        <w:t>В СООТ</w:t>
      </w:r>
      <w:r w:rsidRPr="00D716D6">
        <w:rPr>
          <w:b/>
          <w:sz w:val="16"/>
          <w:szCs w:val="16"/>
        </w:rPr>
        <w:t xml:space="preserve">ВЕТСТВУЮЩЕМ ПОЛЕ </w:t>
      </w:r>
      <w:r>
        <w:rPr>
          <w:b/>
          <w:sz w:val="16"/>
          <w:szCs w:val="16"/>
        </w:rPr>
        <w:t>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определении способа уведомления собственников о проведении общих собраний.</w:t>
      </w:r>
    </w:p>
    <w:p w:rsidR="005234AB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Default="005234AB" w:rsidP="005234AB">
      <w:pPr>
        <w:autoSpaceDE w:val="0"/>
        <w:autoSpaceDN w:val="0"/>
        <w:adjustRightInd w:val="0"/>
        <w:spacing w:after="1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Определить, что основным способом уведомления собственников о проведении общих собраний, является размещение текстов сообщений об их проведении </w:t>
      </w:r>
      <w:r w:rsidRPr="00E703E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каждом подъезде многоквартирного дома</w:t>
      </w:r>
      <w:r w:rsidRPr="00E703E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 входных дверях в подъезд, </w:t>
      </w:r>
      <w:r w:rsidRPr="00E703EB">
        <w:rPr>
          <w:i/>
          <w:sz w:val="20"/>
          <w:szCs w:val="20"/>
        </w:rPr>
        <w:t>на информационных стендах</w:t>
      </w:r>
      <w:r>
        <w:rPr>
          <w:i/>
          <w:sz w:val="20"/>
          <w:szCs w:val="20"/>
        </w:rPr>
        <w:t>, в лифтах.</w:t>
      </w:r>
      <w:r>
        <w:rPr>
          <w:rStyle w:val="a5"/>
          <w:i/>
          <w:sz w:val="20"/>
          <w:szCs w:val="20"/>
        </w:rPr>
        <w:footnoteReference w:id="2"/>
      </w:r>
    </w:p>
    <w:p w:rsidR="005234AB" w:rsidRPr="00227D95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</w:t>
      </w:r>
      <w:r>
        <w:rPr>
          <w:rFonts w:ascii="Times New Roman" w:hAnsi="Times New Roman" w:cs="Times New Roman"/>
          <w:b/>
        </w:rPr>
        <w:t>способа доведения до собственников решений, принятых на общих собраниях.</w:t>
      </w:r>
    </w:p>
    <w:p w:rsidR="005234AB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Default="005234AB" w:rsidP="005234AB">
      <w:pPr>
        <w:autoSpaceDE w:val="0"/>
        <w:autoSpaceDN w:val="0"/>
        <w:adjustRightInd w:val="0"/>
        <w:spacing w:after="100"/>
        <w:jc w:val="both"/>
        <w:rPr>
          <w:i/>
          <w:sz w:val="20"/>
          <w:szCs w:val="20"/>
        </w:rPr>
      </w:pPr>
      <w:r w:rsidRPr="00E703EB">
        <w:rPr>
          <w:i/>
          <w:sz w:val="20"/>
          <w:szCs w:val="20"/>
        </w:rPr>
        <w:t xml:space="preserve">О </w:t>
      </w:r>
      <w:r>
        <w:rPr>
          <w:i/>
          <w:sz w:val="20"/>
          <w:szCs w:val="20"/>
        </w:rPr>
        <w:t xml:space="preserve">принятых на общих собраниях решениях собственники уведомляются путем размещения копий протоколов общих собраний </w:t>
      </w:r>
      <w:r w:rsidRPr="00E703EB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каждом подъезде многоквартирного дома</w:t>
      </w:r>
      <w:r w:rsidRPr="00E703E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на входных дверях в подъезд, </w:t>
      </w:r>
      <w:r w:rsidRPr="00E703EB">
        <w:rPr>
          <w:i/>
          <w:sz w:val="20"/>
          <w:szCs w:val="20"/>
        </w:rPr>
        <w:t>на информационных стендах</w:t>
      </w:r>
      <w:r>
        <w:rPr>
          <w:i/>
          <w:sz w:val="20"/>
          <w:szCs w:val="20"/>
        </w:rPr>
        <w:t>, в лифтах.</w:t>
      </w:r>
      <w:r>
        <w:rPr>
          <w:rStyle w:val="a5"/>
          <w:i/>
          <w:sz w:val="20"/>
          <w:szCs w:val="20"/>
        </w:rPr>
        <w:footnoteReference w:id="3"/>
      </w:r>
    </w:p>
    <w:p w:rsidR="005234AB" w:rsidRPr="00227D95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Default="005234AB" w:rsidP="005234AB">
      <w:pPr>
        <w:pStyle w:val="ConsPlusNormal"/>
        <w:numPr>
          <w:ilvl w:val="0"/>
          <w:numId w:val="1"/>
        </w:numPr>
        <w:tabs>
          <w:tab w:val="left" w:pos="426"/>
        </w:tabs>
        <w:spacing w:before="200" w:after="100"/>
        <w:ind w:left="0" w:firstLine="0"/>
        <w:jc w:val="both"/>
        <w:rPr>
          <w:rFonts w:ascii="Times New Roman" w:hAnsi="Times New Roman" w:cs="Times New Roman"/>
          <w:b/>
        </w:rPr>
      </w:pPr>
      <w:r w:rsidRPr="00F415CD">
        <w:rPr>
          <w:rFonts w:ascii="Times New Roman" w:hAnsi="Times New Roman" w:cs="Times New Roman"/>
          <w:b/>
        </w:rPr>
        <w:t xml:space="preserve">Об определении места хранения </w:t>
      </w:r>
      <w:r>
        <w:rPr>
          <w:rFonts w:ascii="Times New Roman" w:hAnsi="Times New Roman" w:cs="Times New Roman"/>
          <w:b/>
        </w:rPr>
        <w:t>материалов</w:t>
      </w:r>
      <w:r w:rsidRPr="00F415CD">
        <w:rPr>
          <w:rFonts w:ascii="Times New Roman" w:hAnsi="Times New Roman" w:cs="Times New Roman"/>
          <w:b/>
        </w:rPr>
        <w:t xml:space="preserve"> общ</w:t>
      </w:r>
      <w:r>
        <w:rPr>
          <w:rFonts w:ascii="Times New Roman" w:hAnsi="Times New Roman" w:cs="Times New Roman"/>
          <w:b/>
        </w:rPr>
        <w:t>их</w:t>
      </w:r>
      <w:r w:rsidRPr="00F415CD">
        <w:rPr>
          <w:rFonts w:ascii="Times New Roman" w:hAnsi="Times New Roman" w:cs="Times New Roman"/>
          <w:b/>
        </w:rPr>
        <w:t xml:space="preserve"> собрани</w:t>
      </w:r>
      <w:r>
        <w:rPr>
          <w:rFonts w:ascii="Times New Roman" w:hAnsi="Times New Roman" w:cs="Times New Roman"/>
          <w:b/>
        </w:rPr>
        <w:t>й</w:t>
      </w:r>
      <w:r w:rsidRPr="00F415CD">
        <w:rPr>
          <w:rFonts w:ascii="Times New Roman" w:hAnsi="Times New Roman" w:cs="Times New Roman"/>
          <w:b/>
        </w:rPr>
        <w:t>.</w:t>
      </w:r>
    </w:p>
    <w:p w:rsidR="005234AB" w:rsidRDefault="005234AB" w:rsidP="005234AB">
      <w:pPr>
        <w:pStyle w:val="9"/>
        <w:keepNext w:val="0"/>
        <w:spacing w:line="240" w:lineRule="auto"/>
        <w:jc w:val="both"/>
        <w:rPr>
          <w:sz w:val="20"/>
          <w:u w:val="single"/>
        </w:rPr>
      </w:pPr>
      <w:r w:rsidRPr="00D716D6">
        <w:rPr>
          <w:sz w:val="20"/>
          <w:u w:val="single"/>
        </w:rPr>
        <w:t>Решение, поставленное на голосование:</w:t>
      </w:r>
    </w:p>
    <w:p w:rsidR="005234AB" w:rsidRPr="00A26313" w:rsidRDefault="005234AB" w:rsidP="005234A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Материалы общих собраний, включая составленные по их итогам протоколы, хранятся в </w:t>
      </w:r>
      <w:r w:rsidR="00A26313">
        <w:rPr>
          <w:i/>
          <w:sz w:val="20"/>
          <w:szCs w:val="20"/>
        </w:rPr>
        <w:t>помещении по адресу:</w:t>
      </w:r>
      <w:r w:rsidR="00A26313">
        <w:rPr>
          <w:i/>
          <w:sz w:val="16"/>
          <w:szCs w:val="16"/>
        </w:rPr>
        <w:tab/>
      </w:r>
      <w:r w:rsidR="00A26313">
        <w:rPr>
          <w:i/>
          <w:sz w:val="16"/>
          <w:szCs w:val="16"/>
        </w:rPr>
        <w:tab/>
      </w:r>
      <w:r w:rsidR="00A26313">
        <w:rPr>
          <w:i/>
          <w:sz w:val="16"/>
          <w:szCs w:val="16"/>
        </w:rPr>
        <w:tab/>
      </w:r>
      <w:r w:rsidR="00A26313">
        <w:rPr>
          <w:i/>
          <w:sz w:val="16"/>
          <w:szCs w:val="16"/>
        </w:rPr>
        <w:tab/>
      </w:r>
      <w:r w:rsidR="00A26313">
        <w:rPr>
          <w:i/>
          <w:sz w:val="16"/>
          <w:szCs w:val="16"/>
        </w:rPr>
        <w:tab/>
      </w:r>
      <w:r w:rsidR="00A26313">
        <w:rPr>
          <w:i/>
          <w:sz w:val="16"/>
          <w:szCs w:val="16"/>
        </w:rPr>
        <w:tab/>
      </w:r>
      <w:r w:rsidR="00A26313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</w:p>
    <w:p w:rsidR="005234AB" w:rsidRDefault="005234AB" w:rsidP="005234A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</w:t>
      </w:r>
      <w:r w:rsidR="00A26313">
        <w:rPr>
          <w:i/>
          <w:sz w:val="20"/>
          <w:szCs w:val="20"/>
        </w:rPr>
        <w:t xml:space="preserve">________________________________ </w:t>
      </w:r>
      <w:bookmarkStart w:id="0" w:name="_GoBack"/>
      <w:bookmarkEnd w:id="0"/>
    </w:p>
    <w:p w:rsidR="00A26313" w:rsidRDefault="00A26313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</w:p>
    <w:p w:rsidR="005234AB" w:rsidRPr="00227D95" w:rsidRDefault="005234AB" w:rsidP="005234AB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27D95">
        <w:rPr>
          <w:b/>
          <w:sz w:val="16"/>
          <w:szCs w:val="16"/>
        </w:rPr>
        <w:t>Внимание: ВЫ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00"/>
        <w:gridCol w:w="3420"/>
      </w:tblGrid>
      <w:tr w:rsidR="005234AB" w:rsidRPr="00C44CA0" w:rsidTr="00A26313">
        <w:tc>
          <w:tcPr>
            <w:tcW w:w="324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ЗА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ПРОТИВ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b/>
              </w:rPr>
              <w:t>ВОЗДЕРЖАЛСЯ</w:t>
            </w:r>
          </w:p>
        </w:tc>
      </w:tr>
      <w:tr w:rsidR="005234AB" w:rsidRPr="00C44CA0" w:rsidTr="00A26313">
        <w:trPr>
          <w:trHeight w:val="583"/>
        </w:trPr>
        <w:tc>
          <w:tcPr>
            <w:tcW w:w="3240" w:type="dxa"/>
          </w:tcPr>
          <w:p w:rsidR="005234AB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lastRenderedPageBreak/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sz w:val="16"/>
                <w:szCs w:val="16"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60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  <w:tc>
          <w:tcPr>
            <w:tcW w:w="3420" w:type="dxa"/>
          </w:tcPr>
          <w:p w:rsidR="005234AB" w:rsidRPr="00C44CA0" w:rsidRDefault="005234AB" w:rsidP="00A26313">
            <w:pPr>
              <w:tabs>
                <w:tab w:val="num" w:pos="720"/>
              </w:tabs>
              <w:spacing w:before="100"/>
              <w:jc w:val="center"/>
              <w:rPr>
                <w:b/>
              </w:rPr>
            </w:pPr>
            <w:r w:rsidRPr="00C44CA0">
              <w:rPr>
                <w:b/>
              </w:rPr>
              <w:t>_______________________</w:t>
            </w:r>
          </w:p>
          <w:p w:rsidR="005234AB" w:rsidRPr="00C44CA0" w:rsidRDefault="005234AB" w:rsidP="00A26313">
            <w:pPr>
              <w:tabs>
                <w:tab w:val="num" w:pos="720"/>
              </w:tabs>
              <w:jc w:val="center"/>
              <w:rPr>
                <w:b/>
              </w:rPr>
            </w:pPr>
            <w:r w:rsidRPr="00C44CA0">
              <w:rPr>
                <w:sz w:val="16"/>
                <w:szCs w:val="16"/>
              </w:rPr>
              <w:t>(подпись)</w:t>
            </w:r>
          </w:p>
        </w:tc>
      </w:tr>
    </w:tbl>
    <w:p w:rsidR="005234AB" w:rsidRPr="008A4C4B" w:rsidRDefault="005234AB" w:rsidP="005234AB">
      <w:pPr>
        <w:pStyle w:val="ConsPlusNonformat"/>
        <w:spacing w:before="200" w:after="200"/>
        <w:jc w:val="both"/>
        <w:rPr>
          <w:rFonts w:ascii="Times New Roman" w:hAnsi="Times New Roman" w:cs="Times New Roman"/>
        </w:rPr>
      </w:pPr>
      <w:r w:rsidRPr="008A4C4B">
        <w:rPr>
          <w:rFonts w:ascii="Times New Roman" w:hAnsi="Times New Roman" w:cs="Times New Roman"/>
        </w:rPr>
        <w:t>Собственник помещения или представитель собственника по доверенности</w:t>
      </w:r>
      <w:r>
        <w:rPr>
          <w:rFonts w:ascii="Times New Roman" w:hAnsi="Times New Roman" w:cs="Times New Roman"/>
        </w:rPr>
        <w:t xml:space="preserve"> (доверенность прилагается)</w:t>
      </w:r>
    </w:p>
    <w:p w:rsidR="005234AB" w:rsidRDefault="005234AB" w:rsidP="005234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FE5E7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FE5E7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 ____________________________________</w:t>
      </w:r>
    </w:p>
    <w:p w:rsidR="005234AB" w:rsidRDefault="005234AB" w:rsidP="005234AB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FE5E72">
        <w:rPr>
          <w:rFonts w:ascii="Times New Roman" w:hAnsi="Times New Roman" w:cs="Times New Roman"/>
          <w:sz w:val="18"/>
          <w:szCs w:val="18"/>
        </w:rPr>
        <w:t>(</w:t>
      </w:r>
      <w:r w:rsidRPr="00215677">
        <w:rPr>
          <w:rFonts w:ascii="Times New Roman" w:hAnsi="Times New Roman" w:cs="Times New Roman"/>
          <w:sz w:val="18"/>
          <w:szCs w:val="18"/>
        </w:rPr>
        <w:t>Фамилия, имя отчество собственника полностью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E5E72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собственника</w:t>
      </w:r>
      <w:r w:rsidRPr="00FE5E72">
        <w:rPr>
          <w:rFonts w:ascii="Times New Roman" w:hAnsi="Times New Roman" w:cs="Times New Roman"/>
          <w:sz w:val="18"/>
          <w:szCs w:val="18"/>
        </w:rPr>
        <w:t>)</w:t>
      </w:r>
    </w:p>
    <w:p w:rsidR="005234AB" w:rsidRDefault="005234AB" w:rsidP="005234AB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7A">
        <w:rPr>
          <w:rFonts w:ascii="Times New Roman" w:hAnsi="Times New Roman" w:cs="Times New Roman"/>
          <w:b/>
          <w:sz w:val="24"/>
          <w:szCs w:val="24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64C34" w:rsidRPr="005234AB" w:rsidRDefault="005234AB" w:rsidP="005234AB">
      <w:r>
        <w:rPr>
          <w:b/>
        </w:rPr>
        <w:br w:type="page"/>
      </w:r>
    </w:p>
    <w:sectPr w:rsidR="00C64C34" w:rsidRPr="005234AB" w:rsidSect="00A61A8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13" w:rsidRDefault="00A26313" w:rsidP="00595D3E">
      <w:r>
        <w:separator/>
      </w:r>
    </w:p>
  </w:endnote>
  <w:endnote w:type="continuationSeparator" w:id="0">
    <w:p w:rsidR="00A26313" w:rsidRDefault="00A26313" w:rsidP="005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13" w:rsidRDefault="00A26313" w:rsidP="00595D3E">
      <w:r>
        <w:separator/>
      </w:r>
    </w:p>
  </w:footnote>
  <w:footnote w:type="continuationSeparator" w:id="0">
    <w:p w:rsidR="00A26313" w:rsidRDefault="00A26313" w:rsidP="00595D3E">
      <w:r>
        <w:continuationSeparator/>
      </w:r>
    </w:p>
  </w:footnote>
  <w:footnote w:id="1">
    <w:p w:rsidR="00A26313" w:rsidRDefault="00A26313" w:rsidP="005234A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Е</w:t>
      </w:r>
      <w:r w:rsidRPr="00D96117">
        <w:rPr>
          <w:sz w:val="18"/>
          <w:szCs w:val="18"/>
        </w:rPr>
        <w:t>сли выбран способ формирования фонда капитального ремонта на специальном счете</w:t>
      </w:r>
      <w:r>
        <w:rPr>
          <w:sz w:val="18"/>
          <w:szCs w:val="18"/>
        </w:rPr>
        <w:t>, региональному оператору представляется копия протокола общего собрания собственников.</w:t>
      </w:r>
    </w:p>
  </w:footnote>
  <w:footnote w:id="2">
    <w:p w:rsidR="00A26313" w:rsidRPr="003F148C" w:rsidRDefault="00A26313" w:rsidP="005234AB">
      <w:pPr>
        <w:pStyle w:val="a3"/>
        <w:jc w:val="both"/>
        <w:rPr>
          <w:sz w:val="18"/>
          <w:szCs w:val="18"/>
        </w:rPr>
      </w:pPr>
      <w:r w:rsidRPr="003F148C">
        <w:rPr>
          <w:rStyle w:val="a5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Данный способ рекомендован в качестве основного, поскольку является наименее затратным для собственников. Собственники вправе выбрать любой дополнительный способ их уведомления об общих собраниях, приемлемый для них, например, путем размещения </w:t>
      </w:r>
      <w:r>
        <w:rPr>
          <w:sz w:val="18"/>
          <w:szCs w:val="18"/>
        </w:rPr>
        <w:t>сообщени</w:t>
      </w:r>
      <w:r w:rsidRPr="003F148C">
        <w:rPr>
          <w:sz w:val="18"/>
          <w:szCs w:val="18"/>
        </w:rPr>
        <w:t xml:space="preserve">я в сети интернет на сайте дома в сети интернет, либо путем </w:t>
      </w:r>
      <w:r w:rsidRPr="003F148C">
        <w:rPr>
          <w:iCs/>
          <w:sz w:val="18"/>
          <w:szCs w:val="18"/>
        </w:rPr>
        <w:t xml:space="preserve">вручения </w:t>
      </w:r>
      <w:r>
        <w:rPr>
          <w:iCs/>
          <w:sz w:val="18"/>
          <w:szCs w:val="18"/>
        </w:rPr>
        <w:t>сообщени</w:t>
      </w:r>
      <w:r w:rsidRPr="003F148C">
        <w:rPr>
          <w:iCs/>
          <w:sz w:val="18"/>
          <w:szCs w:val="18"/>
        </w:rPr>
        <w:t>я каждому собственнику помещения дома под роспись,</w:t>
      </w:r>
      <w:r w:rsidRPr="003F148C">
        <w:rPr>
          <w:sz w:val="18"/>
          <w:szCs w:val="18"/>
        </w:rPr>
        <w:t xml:space="preserve"> либо путем направления </w:t>
      </w:r>
      <w:r>
        <w:rPr>
          <w:sz w:val="18"/>
          <w:szCs w:val="18"/>
        </w:rPr>
        <w:t>сообщени</w:t>
      </w:r>
      <w:r w:rsidRPr="003F148C">
        <w:rPr>
          <w:sz w:val="18"/>
          <w:szCs w:val="18"/>
        </w:rPr>
        <w:t xml:space="preserve">й в адрес каждого собственника </w:t>
      </w:r>
      <w:r w:rsidRPr="003F148C">
        <w:rPr>
          <w:iCs/>
          <w:sz w:val="18"/>
          <w:szCs w:val="18"/>
        </w:rPr>
        <w:t>заказным письмом, и т.п.</w:t>
      </w:r>
    </w:p>
  </w:footnote>
  <w:footnote w:id="3">
    <w:p w:rsidR="00A26313" w:rsidRPr="003F148C" w:rsidRDefault="00A26313" w:rsidP="005234AB">
      <w:pPr>
        <w:pStyle w:val="a3"/>
        <w:jc w:val="both"/>
        <w:rPr>
          <w:sz w:val="18"/>
          <w:szCs w:val="18"/>
        </w:rPr>
      </w:pPr>
      <w:r w:rsidRPr="003F148C">
        <w:rPr>
          <w:rStyle w:val="a5"/>
          <w:sz w:val="18"/>
          <w:szCs w:val="18"/>
        </w:rPr>
        <w:footnoteRef/>
      </w:r>
      <w:r w:rsidRPr="003F148C">
        <w:rPr>
          <w:sz w:val="18"/>
          <w:szCs w:val="18"/>
        </w:rPr>
        <w:t xml:space="preserve"> Данный способ рекомендован в качестве основного, поскольку является наименее затратным для собственников. Собственники вправе выбрать любой дополнительный способ доведения для них решений о</w:t>
      </w:r>
      <w:r>
        <w:rPr>
          <w:sz w:val="18"/>
          <w:szCs w:val="18"/>
        </w:rPr>
        <w:t>бщих собраний – см. примечание 4</w:t>
      </w:r>
      <w:r w:rsidRPr="003F148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2E790C"/>
    <w:multiLevelType w:val="multilevel"/>
    <w:tmpl w:val="F2C4D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44B400EB"/>
    <w:multiLevelType w:val="multilevel"/>
    <w:tmpl w:val="EAFC6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B"/>
    <w:rsid w:val="002F1AC4"/>
    <w:rsid w:val="005234AB"/>
    <w:rsid w:val="00523A4F"/>
    <w:rsid w:val="00562700"/>
    <w:rsid w:val="00595D3E"/>
    <w:rsid w:val="007849B7"/>
    <w:rsid w:val="007A6303"/>
    <w:rsid w:val="00820404"/>
    <w:rsid w:val="00937FED"/>
    <w:rsid w:val="00A26313"/>
    <w:rsid w:val="00A61A8A"/>
    <w:rsid w:val="00A663AB"/>
    <w:rsid w:val="00C64C34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95D3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5D3E"/>
  </w:style>
  <w:style w:type="paragraph" w:customStyle="1" w:styleId="ConsPlusNonformat">
    <w:name w:val="ConsPlusNonformat"/>
    <w:rsid w:val="0052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3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7A6303"/>
    <w:pPr>
      <w:keepNext/>
      <w:spacing w:line="240" w:lineRule="exact"/>
    </w:pPr>
    <w:rPr>
      <w:b/>
      <w:szCs w:val="20"/>
    </w:rPr>
  </w:style>
  <w:style w:type="paragraph" w:styleId="aa">
    <w:name w:val="List Paragraph"/>
    <w:basedOn w:val="a"/>
    <w:uiPriority w:val="34"/>
    <w:qFormat/>
    <w:rsid w:val="007A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95D3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5D3E"/>
  </w:style>
  <w:style w:type="paragraph" w:customStyle="1" w:styleId="ConsPlusNonformat">
    <w:name w:val="ConsPlusNonformat"/>
    <w:rsid w:val="0052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3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7A6303"/>
    <w:pPr>
      <w:keepNext/>
      <w:spacing w:line="240" w:lineRule="exact"/>
    </w:pPr>
    <w:rPr>
      <w:b/>
      <w:szCs w:val="20"/>
    </w:rPr>
  </w:style>
  <w:style w:type="paragraph" w:styleId="aa">
    <w:name w:val="List Paragraph"/>
    <w:basedOn w:val="a"/>
    <w:uiPriority w:val="34"/>
    <w:qFormat/>
    <w:rsid w:val="007A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7</cp:revision>
  <dcterms:created xsi:type="dcterms:W3CDTF">2015-06-23T09:37:00Z</dcterms:created>
  <dcterms:modified xsi:type="dcterms:W3CDTF">2015-06-25T07:34:00Z</dcterms:modified>
</cp:coreProperties>
</file>